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3D9C" w14:textId="77777777" w:rsidR="00C26B14" w:rsidRPr="006712C8" w:rsidRDefault="00C26B14" w:rsidP="00C26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2C8">
        <w:rPr>
          <w:rFonts w:ascii="Times New Roman" w:hAnsi="Times New Roman" w:cs="Times New Roman"/>
          <w:sz w:val="28"/>
          <w:szCs w:val="28"/>
        </w:rPr>
        <w:t>Приложение</w:t>
      </w:r>
    </w:p>
    <w:p w14:paraId="6C464157" w14:textId="77777777" w:rsidR="00C26B14" w:rsidRPr="006712C8" w:rsidRDefault="00C26B14" w:rsidP="00C26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2C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E45A53C" w14:textId="77777777" w:rsidR="00C26B14" w:rsidRPr="006712C8" w:rsidRDefault="00C26B14" w:rsidP="00C26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2C8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30E0C7BD" w14:textId="77777777" w:rsidR="00C26B14" w:rsidRPr="006712C8" w:rsidRDefault="00C26B14" w:rsidP="00C26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2C8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14:paraId="454B7549" w14:textId="77777777" w:rsidR="00C26B14" w:rsidRDefault="00C26B14" w:rsidP="00C26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2C8">
        <w:rPr>
          <w:rFonts w:ascii="Times New Roman" w:hAnsi="Times New Roman" w:cs="Times New Roman"/>
          <w:sz w:val="28"/>
          <w:szCs w:val="28"/>
        </w:rPr>
        <w:t>от «____» _________ 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6712C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A5B6870" w14:textId="5E0A1EC6" w:rsidR="00C26B14" w:rsidRPr="00C26B14" w:rsidRDefault="00C26B14" w:rsidP="00C26B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2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C26B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14:paraId="46AE6741" w14:textId="77777777" w:rsidR="00DF0317" w:rsidRDefault="00DF0317" w:rsidP="00C26B14">
      <w:pPr>
        <w:jc w:val="right"/>
      </w:pPr>
    </w:p>
    <w:p w14:paraId="2BBBF7F7" w14:textId="4BCAA753" w:rsidR="00D06379" w:rsidRDefault="00D52598" w:rsidP="00D063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RANGE!A2:F24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 w:rsidR="00C26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6379" w:rsidRPr="00A0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наказов избирателей депутатам Государственного Совета Удмуртской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D06379" w:rsidRPr="00A0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2020 год</w:t>
      </w:r>
      <w:bookmarkEnd w:id="0"/>
    </w:p>
    <w:p w14:paraId="318608E3" w14:textId="7E0FC387" w:rsidR="00CC4E9E" w:rsidRDefault="00CC4E9E" w:rsidP="00D063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03"/>
        <w:gridCol w:w="2090"/>
        <w:gridCol w:w="2835"/>
        <w:gridCol w:w="4394"/>
        <w:gridCol w:w="3686"/>
        <w:gridCol w:w="1559"/>
      </w:tblGrid>
      <w:tr w:rsidR="00627B07" w:rsidRPr="00C27A1E" w14:paraId="2FCBE912" w14:textId="77777777" w:rsidTr="00C31F16">
        <w:trPr>
          <w:trHeight w:val="1242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3542" w14:textId="77777777" w:rsidR="00627B07" w:rsidRPr="00B424E3" w:rsidRDefault="00627B07" w:rsidP="0057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</w:p>
          <w:p w14:paraId="3AA40B7B" w14:textId="77777777" w:rsidR="00627B07" w:rsidRPr="00C27A1E" w:rsidRDefault="00627B07" w:rsidP="0057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3BE" w14:textId="77777777" w:rsidR="00627B07" w:rsidRPr="00C27A1E" w:rsidRDefault="00627B07" w:rsidP="00E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Ф.И.О. 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37E" w14:textId="77777777" w:rsidR="00627B07" w:rsidRPr="00C27A1E" w:rsidRDefault="00627B07" w:rsidP="00E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 xml:space="preserve">Территория реализации наказа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6FF4" w14:textId="77777777" w:rsidR="00627B07" w:rsidRPr="00C27A1E" w:rsidRDefault="00627B07" w:rsidP="00E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Содержание наказа (планируемые мероприятия в рамках реализации наказа)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BC3" w14:textId="77777777" w:rsidR="00627B07" w:rsidRPr="00C27A1E" w:rsidRDefault="00627B07" w:rsidP="00E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 xml:space="preserve">Получатель средств бюджета (главный распорядитель бюджетных средств)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FEA6" w14:textId="77777777" w:rsidR="00627B07" w:rsidRPr="00C27A1E" w:rsidRDefault="00627B07" w:rsidP="00E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 xml:space="preserve">Фактический объём финансирования </w:t>
            </w: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br/>
              <w:t>(тыс. руб.)</w:t>
            </w:r>
          </w:p>
        </w:tc>
      </w:tr>
      <w:tr w:rsidR="00627B07" w:rsidRPr="00C27A1E" w14:paraId="44818423" w14:textId="77777777" w:rsidTr="00C31F16">
        <w:trPr>
          <w:trHeight w:val="15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722E" w14:textId="458A8653" w:rsidR="00627B07" w:rsidRPr="00C27A1E" w:rsidRDefault="00627B07" w:rsidP="0057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3FED" w14:textId="77777777" w:rsidR="00627B07" w:rsidRPr="00C27A1E" w:rsidRDefault="00627B07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Майер Александр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529E" w14:textId="77777777" w:rsidR="00627B07" w:rsidRPr="00C27A1E" w:rsidRDefault="00627B07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Индустриальный избирательный округ № 2, муниципальное образование «Город Ижевск»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887F" w14:textId="4EBA72C0" w:rsidR="00627B07" w:rsidRDefault="00627B07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Замена окон в актовом зале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радиомеханического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техникума им. В.А. Шутова</w:t>
            </w:r>
          </w:p>
          <w:p w14:paraId="69526A56" w14:textId="64442152" w:rsidR="00627B07" w:rsidRPr="00C27A1E" w:rsidRDefault="00627B07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65783" w14:textId="0A51A5BC" w:rsidR="00627B07" w:rsidRPr="00C27A1E" w:rsidRDefault="00627B07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образования и науки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6DB8" w14:textId="04290334" w:rsidR="00627B07" w:rsidRPr="00C27A1E" w:rsidRDefault="00627B07" w:rsidP="00E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327,8</w:t>
            </w:r>
          </w:p>
        </w:tc>
      </w:tr>
      <w:tr w:rsidR="00795FA2" w:rsidRPr="00C27A1E" w14:paraId="634B7F64" w14:textId="77777777" w:rsidTr="00C31F16">
        <w:trPr>
          <w:trHeight w:val="103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897" w14:textId="6E4FF990" w:rsidR="00795FA2" w:rsidRPr="00C27A1E" w:rsidRDefault="00795FA2" w:rsidP="0057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D597" w14:textId="77777777" w:rsidR="00795FA2" w:rsidRPr="00C27A1E" w:rsidRDefault="00795FA2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Манукян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Карен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Сейранович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C632" w14:textId="77777777" w:rsidR="00795FA2" w:rsidRPr="00C27A1E" w:rsidRDefault="00795FA2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Машиностроительный избирательный округ № 4, муниципальное образование «Город Ижевск»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BE2" w14:textId="3ABC48DD" w:rsidR="00795FA2" w:rsidRPr="00C27A1E" w:rsidRDefault="00795FA2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проектно-сметных работ и технического обследования и ремонт входной группы МБОУ «СОШ № 51»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D61D" w14:textId="4EC2926C" w:rsidR="00795FA2" w:rsidRPr="00C27A1E" w:rsidRDefault="00795FA2" w:rsidP="00EF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образования Администрации муниципального образования «Город Ижевск»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B04D" w14:textId="023ECDB3" w:rsidR="00795FA2" w:rsidRPr="00C27A1E" w:rsidRDefault="00795FA2" w:rsidP="00EF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225,0</w:t>
            </w:r>
          </w:p>
        </w:tc>
      </w:tr>
      <w:tr w:rsidR="00545666" w:rsidRPr="00C27A1E" w14:paraId="5685EF18" w14:textId="77777777" w:rsidTr="00C31F16">
        <w:trPr>
          <w:trHeight w:val="433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2374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64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A6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4DD4" w14:textId="66318CB3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стройство тротуара</w:t>
            </w:r>
            <w:r w:rsidR="00E016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Живсовхозная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дома   №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8D37" w14:textId="5A5C9DB9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благоустройства и охраны окружающей среды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Администрации муниципального образования «Город Ижевск»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BA5A" w14:textId="70ABB3D0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545666" w:rsidRPr="00C27A1E" w14:paraId="70A7C5E9" w14:textId="77777777" w:rsidTr="00A61626">
        <w:trPr>
          <w:trHeight w:val="128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222F" w14:textId="0D25FA3C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486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Сафин </w:t>
            </w:r>
          </w:p>
          <w:p w14:paraId="1C17784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Ленар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Гимранович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3CB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Южный избирательный округ № 9, муниципальное образование «Город Ижевск»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0FEC" w14:textId="6AADA5D1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Замена окон МБОУ «СОШ № 68» (г. Ижевск,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Пушкинская, д. 177)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A99A" w14:textId="680D01E1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образования Администрации муниципального образования «Город Ижевск»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A0B7" w14:textId="60B6ACCD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C31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45666" w:rsidRPr="00C27A1E" w14:paraId="0220B497" w14:textId="77777777" w:rsidTr="00C31F16">
        <w:trPr>
          <w:trHeight w:val="99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4421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50E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AA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7EC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Замена окон в БУЗ УР «Детская городская поликлиника № 1 МЗ УР»</w:t>
            </w:r>
          </w:p>
          <w:p w14:paraId="170851CA" w14:textId="199DC596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(г. Ижевск, ул.  Ленина,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60D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здравоохранения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3BEF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350,0</w:t>
            </w:r>
          </w:p>
        </w:tc>
      </w:tr>
      <w:tr w:rsidR="00545666" w:rsidRPr="00C27A1E" w14:paraId="1981E103" w14:textId="77777777" w:rsidTr="00C31F16">
        <w:trPr>
          <w:trHeight w:val="32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624B" w14:textId="04FD7916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8B0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Пальшин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Владимир Васильевич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2C5D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Западный избирательный округ № 15, муниципальное образование «Город Глазов»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4D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Благоустройство пешеходной дорожки по </w:t>
            </w:r>
          </w:p>
          <w:p w14:paraId="293679C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Мира вдоль забора у МБОУ «СОШ № 12»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302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«Город Глазов»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6773" w14:textId="4290F7D3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350,0</w:t>
            </w:r>
          </w:p>
        </w:tc>
      </w:tr>
      <w:tr w:rsidR="00545666" w:rsidRPr="00C27A1E" w14:paraId="6F617075" w14:textId="77777777" w:rsidTr="00C31F16">
        <w:trPr>
          <w:trHeight w:val="46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8CE8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A3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00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1CC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Благоустройство пешеходной дорожки по </w:t>
            </w:r>
          </w:p>
          <w:p w14:paraId="76BE5FD3" w14:textId="6D3A8476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70 лет Октября, д. 6 до МБОУ «СОШ № 10»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7D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435A" w14:textId="1E5FDFCC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307,3</w:t>
            </w:r>
          </w:p>
        </w:tc>
      </w:tr>
      <w:tr w:rsidR="00545666" w:rsidRPr="00C27A1E" w14:paraId="50379D35" w14:textId="77777777" w:rsidTr="00C31F16">
        <w:trPr>
          <w:trHeight w:val="13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D024" w14:textId="0B1AF7B2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C7F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Анищук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33BC8B1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</w:t>
            </w:r>
          </w:p>
          <w:p w14:paraId="63300A8D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Сергеевич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BB5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Левобережный избирательный округ № 16, муниципальное образование «Город Глазов»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8C3C" w14:textId="539588E5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общественной территории в районе озера по                       ул. Колхозная, 4</w:t>
            </w:r>
            <w:r w:rsidR="00C31F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 этап)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CA4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Администрации муниципального образования «Город Глазов»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D9D6" w14:textId="37C5F85F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1500,0</w:t>
            </w:r>
          </w:p>
        </w:tc>
      </w:tr>
      <w:tr w:rsidR="00545666" w:rsidRPr="00C27A1E" w14:paraId="03B5D4BC" w14:textId="77777777" w:rsidTr="00C31F16">
        <w:trPr>
          <w:trHeight w:val="21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52B95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  <w:p w14:paraId="5331498A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CFE72C0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021964E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8D21D6F" w14:textId="33901D75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F4E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Мусинов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Сергей Васильевич</w:t>
            </w:r>
          </w:p>
          <w:p w14:paraId="76EAAE9A" w14:textId="77777777" w:rsidR="00545666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22329FF" w14:textId="3B95A513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Наумов Анатолий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DA9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Южный избирательный округ № 18, муниципальное образование «Город Сарапул»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296B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многофункциональной спортивной площадки (хоккейной коробки с раздевалками) на территории МАУ ОЦ «Сокол»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DCE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«Город Сарапул»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FB89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3020,25</w:t>
            </w:r>
          </w:p>
          <w:p w14:paraId="2504A9B6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5666" w:rsidRPr="00C27A1E" w14:paraId="3D89B33C" w14:textId="77777777" w:rsidTr="00C31F16">
        <w:trPr>
          <w:trHeight w:val="30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8610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14:paraId="2CBCCC18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82A9243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8D2E1AB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CDA7130" w14:textId="3D281A0A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25EB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Прасолов Алексей Михайлович</w:t>
            </w:r>
          </w:p>
          <w:p w14:paraId="78FC5600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37C2F9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Малюк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Алексей Михайлович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9BC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Северный избирательный округ № 19, муниципальное образование «Город Сарапул»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1F0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беговой легкоатлетической дорожки на территории МБОУ «СОШ № 1» (г. Сарапул)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FB1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«Город Сарапул»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FD34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898,95</w:t>
            </w:r>
          </w:p>
          <w:p w14:paraId="3B629BAB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5666" w:rsidRPr="00C27A1E" w14:paraId="550BA225" w14:textId="77777777" w:rsidTr="00C31F16">
        <w:trPr>
          <w:trHeight w:val="97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C7DB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C3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31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AF2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Установка детского спортивного городка во дворе дома по адресу: </w:t>
            </w:r>
          </w:p>
          <w:p w14:paraId="77BAE698" w14:textId="7105AFCA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Сарапул, ул. Гоголя, д. 73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259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24E5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507,4</w:t>
            </w:r>
          </w:p>
        </w:tc>
      </w:tr>
      <w:tr w:rsidR="00545666" w:rsidRPr="00C27A1E" w14:paraId="62A548B9" w14:textId="77777777" w:rsidTr="00C31F16">
        <w:trPr>
          <w:trHeight w:val="100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5190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F4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1BB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297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Асфальтирование территории МБДОУ «Детский сад № 4» </w:t>
            </w:r>
          </w:p>
          <w:p w14:paraId="6223368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(г. Сарапул)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FD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67A1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295,0</w:t>
            </w:r>
          </w:p>
        </w:tc>
      </w:tr>
      <w:tr w:rsidR="00545666" w:rsidRPr="00C27A1E" w14:paraId="70C05E75" w14:textId="77777777" w:rsidTr="00C31F16">
        <w:trPr>
          <w:trHeight w:val="323"/>
        </w:trPr>
        <w:tc>
          <w:tcPr>
            <w:tcW w:w="6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D11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98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706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982E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Строительство веранд на прогулочных площадках МБДОУ «Детский сад </w:t>
            </w:r>
          </w:p>
          <w:p w14:paraId="6C3EF859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37» (г. Сарапул)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DC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78F6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1BEFCC1F" w14:textId="77777777" w:rsidTr="00C31F16">
        <w:trPr>
          <w:trHeight w:val="731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A5F2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EDA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CF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CBB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щебёночного покрытия дорожного полотна по ул. Красногвардейская, от ул. Достоевского до ул. Седельникова, д. 144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D3B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D51B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575,0</w:t>
            </w:r>
          </w:p>
        </w:tc>
      </w:tr>
      <w:tr w:rsidR="00545666" w:rsidRPr="00C27A1E" w14:paraId="427F0B50" w14:textId="77777777" w:rsidTr="00C31F16">
        <w:trPr>
          <w:trHeight w:val="429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715D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E2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130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122B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Асфальтирование территории МБДОУ «Детский сад № 3»</w:t>
            </w:r>
          </w:p>
          <w:p w14:paraId="56DBCC7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(г. Сарапул)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10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19C1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415,0</w:t>
            </w:r>
          </w:p>
          <w:p w14:paraId="53E7DE79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5666" w:rsidRPr="00C27A1E" w14:paraId="3C77F138" w14:textId="77777777" w:rsidTr="00C31F16">
        <w:trPr>
          <w:trHeight w:val="30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DBE6" w14:textId="1459A83B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D1B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Санников Алексей Михайлович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EDB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Балезинский районный избирательный округ № 20, муниципальное образование «Балезинский район»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3A9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 детских площадок:</w:t>
            </w:r>
          </w:p>
          <w:p w14:paraId="17031DD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в с.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Андрейшур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</w:p>
          <w:p w14:paraId="6D9C3FD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Школьная, д. 6 (территория МБОУ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Андрейшурская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школа»);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A4D9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образования Администрации муниципального образования «Балезинский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1B81" w14:textId="3F9FD15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203,0</w:t>
            </w:r>
          </w:p>
        </w:tc>
      </w:tr>
      <w:tr w:rsidR="00545666" w:rsidRPr="00C27A1E" w14:paraId="0169C1D6" w14:textId="77777777" w:rsidTr="00C31F16">
        <w:trPr>
          <w:trHeight w:val="46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8AD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9A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780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6F1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3)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Шолоково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Нижняя;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00D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Кожильское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7229" w14:textId="3BADDD1D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54,0</w:t>
            </w:r>
          </w:p>
        </w:tc>
      </w:tr>
      <w:tr w:rsidR="00545666" w:rsidRPr="00C27A1E" w14:paraId="7675BFA3" w14:textId="77777777" w:rsidTr="00C31F16">
        <w:trPr>
          <w:trHeight w:val="199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C9DE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AF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4E5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70C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Капитальный ремонт памятников землякам, погибшим в годы Великой Отечественной войны 1941 –1945 годов:</w:t>
            </w:r>
          </w:p>
          <w:p w14:paraId="2CE322BD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в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Киршонки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</w:p>
          <w:p w14:paraId="20B8791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Дружбы;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55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Киршонское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C7CE" w14:textId="656A8D55" w:rsidR="00545666" w:rsidRPr="00C31F16" w:rsidRDefault="00031A24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275,3</w:t>
            </w:r>
          </w:p>
        </w:tc>
      </w:tr>
      <w:tr w:rsidR="00545666" w:rsidRPr="00C27A1E" w14:paraId="7C2E0778" w14:textId="77777777" w:rsidTr="00C31F16">
        <w:trPr>
          <w:trHeight w:val="13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B646" w14:textId="3D795205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EC1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2C3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F53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в селе Турецкое,</w:t>
            </w:r>
          </w:p>
          <w:p w14:paraId="279965B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ул. Труда, 14а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38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«Турецкое»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060" w14:textId="62AD3361" w:rsidR="00545666" w:rsidRPr="00C31F16" w:rsidRDefault="00031A24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171,3</w:t>
            </w:r>
          </w:p>
        </w:tc>
      </w:tr>
      <w:tr w:rsidR="00545666" w:rsidRPr="00C27A1E" w14:paraId="2C3EF2FF" w14:textId="77777777" w:rsidTr="00C31F16">
        <w:trPr>
          <w:trHeight w:val="165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88D3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AE70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9D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86D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спортивного инвентаря:</w:t>
            </w:r>
          </w:p>
          <w:p w14:paraId="7ABEC69C" w14:textId="49F2B55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для хоккейного спорта в с. Балезино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Кожильское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4D1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Кожильское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CD3E" w14:textId="27A48C3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78,0</w:t>
            </w:r>
          </w:p>
        </w:tc>
      </w:tr>
      <w:tr w:rsidR="00545666" w:rsidRPr="00C27A1E" w14:paraId="61C01B46" w14:textId="77777777" w:rsidTr="00C31F16">
        <w:trPr>
          <w:trHeight w:val="74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BF2" w14:textId="48820840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51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9E1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A8A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спортивный комплекс в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Кожило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Кожильское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»);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CB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28A8" w14:textId="25ABA4B8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66,0</w:t>
            </w:r>
          </w:p>
        </w:tc>
      </w:tr>
      <w:tr w:rsidR="00545666" w:rsidRPr="00C27A1E" w14:paraId="7D3036A8" w14:textId="77777777" w:rsidTr="00C31F16">
        <w:trPr>
          <w:trHeight w:val="97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0186" w14:textId="27816B1A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667E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Стрелков Игорь Вениаминович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9D08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Балезинский районный избирательный округ № 20, муниципальное образование «Кезский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1C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дорожного полотна по ул. Герцена в п. Кез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D01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«Кезский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78D2" w14:textId="2E290685" w:rsidR="00545666" w:rsidRPr="00C27A1E" w:rsidRDefault="0023471B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587,7</w:t>
            </w:r>
          </w:p>
        </w:tc>
      </w:tr>
      <w:tr w:rsidR="00545666" w:rsidRPr="00C27A1E" w14:paraId="1185476A" w14:textId="77777777" w:rsidTr="00C31F16">
        <w:trPr>
          <w:trHeight w:val="78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91A" w14:textId="2C2FA570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DD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B3151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AC9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контейнерных площадок для ТКО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79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FE60" w14:textId="24A13B64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3186,5</w:t>
            </w:r>
          </w:p>
        </w:tc>
      </w:tr>
      <w:tr w:rsidR="00545666" w:rsidRPr="00C27A1E" w14:paraId="57364B40" w14:textId="77777777" w:rsidTr="00C31F16">
        <w:trPr>
          <w:trHeight w:val="46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A76" w14:textId="51EC8AA6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C93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Варламов Владимир Сергеевич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618E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Воткинский районный избирательный округ № 21, муниципальное образование «Воткинский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857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Огнезащитная обработка деревянных конструкций чердачных помещений и сцены зрительного зала МБУК ДК и С «Современник» </w:t>
            </w:r>
          </w:p>
          <w:p w14:paraId="48A7E9E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(с. Июльское)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AA7D" w14:textId="177F2309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«Воткинский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9003" w14:textId="1775B995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673038F7" w14:textId="77777777" w:rsidTr="00C31F16">
        <w:trPr>
          <w:trHeight w:val="165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C7C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A30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E7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60E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Замена входных дверей, ремонт системы водоснабжения и ремонт канализационной системы в МБДОУ «Первомайский детский сад»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B5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24C6" w14:textId="719A48F0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3D1973D0" w14:textId="77777777" w:rsidTr="00C31F16">
        <w:trPr>
          <w:trHeight w:val="99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5B55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28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F6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3DA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Замена оконных блоков в образовательных учреждениях МО «Воткинский район»</w:t>
            </w:r>
          </w:p>
          <w:p w14:paraId="1CDBCAD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E1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7B84" w14:textId="33B32941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1D2C24E2" w14:textId="77777777" w:rsidTr="00A61626">
        <w:trPr>
          <w:trHeight w:val="226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8836" w14:textId="7C28672C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795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Дербилова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</w:t>
            </w:r>
          </w:p>
          <w:p w14:paraId="537C381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602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Воткинский избирательный округ № 21, муниципальное образование «Воткинский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D94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Замена входных дверей, ремонт системы водоснабжения и ремонт канализационной системы в МБДОУ «Гавриловский детский сад»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CD69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«Воткинский район» (Районное управление образования Администрации муниципального образования «Воткинский район»)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9679" w14:textId="5B5FE966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12AB7C5C" w14:textId="77777777" w:rsidTr="00C31F16">
        <w:trPr>
          <w:trHeight w:val="128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77D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F51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462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Воткинский избирательный округ № 21, муниципальное образование «Завьяловский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03D7" w14:textId="4D4CDE73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Монтаж уличного освещения, установка светильников и групп учёта в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Докша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EF07" w14:textId="18FECAE8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Гольянское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Завьяловского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666" w14:textId="7757E39F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3AC88317" w14:textId="77777777" w:rsidTr="00A61626">
        <w:trPr>
          <w:trHeight w:val="125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B954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99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2E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1EAD" w14:textId="00C2C1FB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здания культурного комплекса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Якшурский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="00940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Якшур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Завьяловского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9A8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Якшурское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Завьяловского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F986" w14:textId="38D543A5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52E98C1C" w14:textId="77777777" w:rsidTr="00C31F16">
        <w:trPr>
          <w:trHeight w:val="156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D496" w14:textId="7EF4034E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400E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Невоструев Владимир Петрович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307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Глазовский избирательный округ № 22, муниципальное образование «Юкаменский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A40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памятника землякам, павшим в годы Великой Отечественной войны, установка памятных плит с именами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DB90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«Юкаменский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7A02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190,0</w:t>
            </w:r>
          </w:p>
        </w:tc>
      </w:tr>
      <w:tr w:rsidR="00545666" w:rsidRPr="00C27A1E" w14:paraId="3CA8F4D5" w14:textId="77777777" w:rsidTr="00C31F16">
        <w:trPr>
          <w:trHeight w:val="13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E709" w14:textId="7541BEB5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E71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8DA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Глазовский избирательный округ № 22, муниципальное образование «Ярский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090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Замена кровли и косметический ремонт СДК в д. Мосеево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FE59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«Ярский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E9A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545666" w:rsidRPr="00C27A1E" w14:paraId="720E44DD" w14:textId="77777777" w:rsidTr="00C31F16">
        <w:trPr>
          <w:trHeight w:val="1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585C" w14:textId="2FEC94F3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CA3D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Волков </w:t>
            </w:r>
          </w:p>
          <w:p w14:paraId="733A7A1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04AB" w14:textId="53E0F93B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Глазовский избирательный округ № 22, муниципальное образование «Глазовский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DEF9" w14:textId="1850D192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Замена окон в здании Дома культуры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Трубашур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 «Октябрьское» Глазовского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E1E7" w14:textId="6F8488EE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«Глазовский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2898" w14:textId="1333A4C5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850,0</w:t>
            </w:r>
          </w:p>
        </w:tc>
      </w:tr>
      <w:tr w:rsidR="00545666" w:rsidRPr="00C27A1E" w14:paraId="504A10B4" w14:textId="77777777" w:rsidTr="00C31F16">
        <w:trPr>
          <w:trHeight w:val="728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AA6D" w14:textId="0121C370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197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Кузнецов Дмитрий Юрьевич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2260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Завьяловский районный избирательный округ № 23, муниципальное образование «Завьяловский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8F4B" w14:textId="24B58A18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Монтаж уличного освещения в с. Люк между ул.  Красной и                                ул. Дорожной, между                 ул.  Красной и ул.  40 лет Октября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Люкское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28F5" w14:textId="637F82B9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Люкское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00F8" w14:textId="4226370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209,0</w:t>
            </w:r>
          </w:p>
        </w:tc>
      </w:tr>
      <w:tr w:rsidR="00545666" w:rsidRPr="00C27A1E" w14:paraId="2B8BEB81" w14:textId="77777777" w:rsidTr="00A61626">
        <w:trPr>
          <w:trHeight w:val="95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D357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62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C2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5217" w14:textId="5BD4F7A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емонт в МБУ «КК «Октябрьский» с. Октябрьский (муниципальное образование «Октябрьское»)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F8C0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«Октябрьское»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551B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803,8</w:t>
            </w:r>
          </w:p>
        </w:tc>
      </w:tr>
      <w:tr w:rsidR="00545666" w:rsidRPr="00C27A1E" w14:paraId="66DAD9F2" w14:textId="77777777" w:rsidTr="00C31F16">
        <w:trPr>
          <w:trHeight w:val="46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8310" w14:textId="552D8EAB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66E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F6B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2352" w14:textId="366A8FB8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Монтаж уличного освещения в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Шабердино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ул. 40 лет </w:t>
            </w:r>
            <w:proofErr w:type="gramStart"/>
            <w:r w:rsidR="00A61626"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Победы, 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ул. Центральная,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Клубная (муниципальное образование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Шабердинское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F46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Шабердинское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5CAD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908,3</w:t>
            </w:r>
          </w:p>
        </w:tc>
      </w:tr>
      <w:tr w:rsidR="00545666" w:rsidRPr="00C27A1E" w14:paraId="76C41F37" w14:textId="77777777" w:rsidTr="00C31F16">
        <w:trPr>
          <w:trHeight w:val="13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00C3" w14:textId="22BB8328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2F9B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Лебедев Михаил Викторович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FD0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Завьяловский районный избирательный округ № 23, муниципальное образование «Завьяловский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E127" w14:textId="1C0868A4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Монтаж уличного освещения в д. Верхняя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Лудзя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ул. </w:t>
            </w:r>
            <w:proofErr w:type="gram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Труда,   </w:t>
            </w:r>
            <w:proofErr w:type="gram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ул. Набережная, ул. Пионерская 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Подшиваловское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9D63" w14:textId="27C36F65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Подшиваловское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F981" w14:textId="6A27F378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545666" w:rsidRPr="00C27A1E" w14:paraId="5C85929F" w14:textId="77777777" w:rsidTr="00C31F16">
        <w:trPr>
          <w:trHeight w:val="253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67373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  <w:p w14:paraId="251DB198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EE3B2A1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0FF97B7" w14:textId="77777777" w:rsidR="00545666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D84CECD" w14:textId="7B466A6B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84D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Абашев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213BC577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Рашид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Басырович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45602F99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60EDA6D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Лукин</w:t>
            </w:r>
          </w:p>
          <w:p w14:paraId="52DE32E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Анатольевич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C7AC" w14:textId="51656829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24,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80A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Строительство, капитальный ремонт и ремонт водопроводных сетей в муниципальном образовании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район», в том числе:</w:t>
            </w:r>
          </w:p>
          <w:p w14:paraId="761FDFB5" w14:textId="407C9D74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замена водонапорных сетей в с. Новые Зятцы,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Дружбы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Новозятцинское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14DF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CFCA9" w14:textId="01B892D1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545666" w:rsidRPr="00C27A1E" w14:paraId="4C50530C" w14:textId="77777777" w:rsidTr="00A61626">
        <w:trPr>
          <w:trHeight w:val="129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EF12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65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C91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13E0F" w14:textId="1A5AFD13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монтаж водопровода в       </w:t>
            </w:r>
          </w:p>
          <w:p w14:paraId="1DBBE58E" w14:textId="0D96AF8D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 Факел от ул. Суворова до пер. Суворова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Факельское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»);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CC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7330F" w14:textId="7B20E7A2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545666" w:rsidRPr="00C27A1E" w14:paraId="6ED39CB8" w14:textId="77777777" w:rsidTr="00C31F16">
        <w:trPr>
          <w:trHeight w:val="72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7E41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95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B2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31A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Благоустройство места отдыха на роднике Святого Луки для любителей скандинавской ходьбы (дер.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Сундур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Сундурское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»);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AD23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BBFC" w14:textId="62CA04A4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120,0</w:t>
            </w:r>
          </w:p>
        </w:tc>
      </w:tr>
      <w:tr w:rsidR="00545666" w:rsidRPr="00C27A1E" w14:paraId="2622632C" w14:textId="77777777" w:rsidTr="00C31F16">
        <w:trPr>
          <w:trHeight w:val="13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2DE3" w14:textId="403C7452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3ECD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012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EC2E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сетей уличного освещения в д. Удмурт-Лоза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Чутырское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</w:t>
            </w:r>
          </w:p>
          <w:p w14:paraId="484D947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D825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2E83" w14:textId="6A9EA26C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545666" w:rsidRPr="00C27A1E" w14:paraId="7D0E21D2" w14:textId="77777777" w:rsidTr="00C31F16">
        <w:trPr>
          <w:trHeight w:val="9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8B77" w14:textId="77777777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468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AE4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24, муниципальное образование «Красногорский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A71D" w14:textId="29A4BA19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Установка ограждения территории мест захоронения в с. Валамаз (муниципальное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Валамазское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7CC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«Красногорский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CBD" w14:textId="315C552B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150,0</w:t>
            </w:r>
          </w:p>
        </w:tc>
      </w:tr>
      <w:tr w:rsidR="00FD1D42" w:rsidRPr="00C27A1E" w14:paraId="5ADC78E3" w14:textId="77777777" w:rsidTr="003C35A7">
        <w:trPr>
          <w:trHeight w:val="15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F3A7" w14:textId="5C8766FF" w:rsidR="00FD1D42" w:rsidRPr="00C27A1E" w:rsidRDefault="00FD1D42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0869" w14:textId="77777777" w:rsidR="00FD1D42" w:rsidRPr="00C27A1E" w:rsidRDefault="00FD1D42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Ураськин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Андрей Иванович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428D91" w14:textId="23F13E76" w:rsidR="00FD1D42" w:rsidRPr="00C27A1E" w:rsidRDefault="00FD1D42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25,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DE364" w14:textId="4C77F6C1" w:rsidR="00FD1D42" w:rsidRPr="00C27A1E" w:rsidRDefault="00FD1D42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Капитальный ремонт сетей водоснабжения в с.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Кибья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496CDD" w14:textId="698D8973" w:rsidR="00FD1D42" w:rsidRPr="00C27A1E" w:rsidRDefault="00FD1D42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C8DA63" w14:textId="551BE7C8" w:rsidR="00FD1D42" w:rsidRPr="00C27A1E" w:rsidRDefault="00FD1D42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545666" w:rsidRPr="00C27A1E" w14:paraId="21DC8304" w14:textId="77777777" w:rsidTr="00C31F16">
        <w:trPr>
          <w:trHeight w:val="1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25A3" w14:textId="48C8730F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AED6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Любимов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132AA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25,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8551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Выполнение работ по ремонту автомобильных дорог в посёлке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3AEE" w14:textId="77777777" w:rsidR="00545666" w:rsidRPr="00C27A1E" w:rsidRDefault="00545666" w:rsidP="0054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7C7A" w14:textId="01A22406" w:rsidR="00545666" w:rsidRPr="00C27A1E" w:rsidRDefault="00545666" w:rsidP="0054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1500,0</w:t>
            </w:r>
          </w:p>
        </w:tc>
      </w:tr>
      <w:tr w:rsidR="004C7669" w:rsidRPr="00C27A1E" w14:paraId="57BE36B8" w14:textId="77777777" w:rsidTr="00C31F16">
        <w:trPr>
          <w:trHeight w:val="15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3696" w14:textId="0AE4EFF8" w:rsidR="004C7669" w:rsidRDefault="00FD1D42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0D6" w14:textId="78922955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Красильников Владимир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0925B" w14:textId="1681630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Кизнерский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25,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Вавожский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AD90" w14:textId="21E503ED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игрового оборудования и оборудования малых архитектурных форм для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Тюрагай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д. Новая Бия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347F" w14:textId="11C84400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Вавожский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B50A" w14:textId="76A23024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1036,7</w:t>
            </w:r>
          </w:p>
        </w:tc>
      </w:tr>
      <w:tr w:rsidR="004C7669" w:rsidRPr="00C27A1E" w14:paraId="70532AB4" w14:textId="77777777" w:rsidTr="00C31F16">
        <w:trPr>
          <w:trHeight w:val="18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DF95" w14:textId="4488D67F" w:rsidR="004C7669" w:rsidRPr="00C27A1E" w:rsidRDefault="00FD1D42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0104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Чушъялов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Павел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BE89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Малопургинский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26, муниципальное образование «Киясовский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5D92" w14:textId="282B3D18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Приведение в нормативное состояние дорожного покрытия улицы Новая д. Старая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Салья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6EAD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«Киясовский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267B" w14:textId="1700653C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379,1</w:t>
            </w:r>
          </w:p>
        </w:tc>
      </w:tr>
      <w:tr w:rsidR="004C7669" w:rsidRPr="00C27A1E" w14:paraId="61273699" w14:textId="77777777" w:rsidTr="00A61626">
        <w:trPr>
          <w:trHeight w:val="15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7933" w14:textId="330ACF6E" w:rsidR="004C7669" w:rsidRPr="00C27A1E" w:rsidRDefault="00FD1D42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6DE6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Вершинин Алексей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Павлович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D843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Можгинский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избирательный округ № 27,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Можгинский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55A9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Модернизация водопроводной сети на станции Сардан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Можгинского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 УР (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муниципалльное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Сюгаильское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0DA2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Можгинский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B6DC" w14:textId="77777777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950,0</w:t>
            </w:r>
          </w:p>
        </w:tc>
      </w:tr>
      <w:tr w:rsidR="004C7669" w:rsidRPr="00C27A1E" w14:paraId="6F2C3AEE" w14:textId="77777777" w:rsidTr="00C31F16">
        <w:trPr>
          <w:trHeight w:val="3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D2E4" w14:textId="0647A92E" w:rsidR="004C7669" w:rsidRPr="00C27A1E" w:rsidRDefault="00FD1D42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2E39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Сидоров Сергей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1FCB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Можгинский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27, муниципальное образование «Граховский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757A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прилегающей территории к мемориальному комплексу «Погибшим и умершим участникам Великой Отечественной войны и погибшим в локальных войнах» (замена существующего покрытия из тротуарных плит на брусчатку, устройство освещения, установка малых архитектурных форм), с. Грахово, ул. Колпакова, 11 (площадь районного Дома культуры «Лидер»)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B524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«Граховский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12B1" w14:textId="6432AF6D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600,0</w:t>
            </w:r>
          </w:p>
        </w:tc>
      </w:tr>
      <w:tr w:rsidR="004C7669" w:rsidRPr="00C27A1E" w14:paraId="513F8DAD" w14:textId="77777777" w:rsidTr="00C31F16">
        <w:trPr>
          <w:trHeight w:val="9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00D0" w14:textId="484C1AC8" w:rsidR="004C7669" w:rsidRPr="00C27A1E" w:rsidRDefault="00FD1D42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F0A6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Коробейников Александр Георгиевич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E160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Сарапульский районный избирательный округ № 28, муниципальное образование «Сарапульский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0E3F" w14:textId="53CD36A8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Строительство спортивной площадки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воркаут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селе Мостовое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4FB7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«Сарапульский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EBCF" w14:textId="5DD3520B" w:rsidR="004C7669" w:rsidRPr="00C27A1E" w:rsidRDefault="00FD1D42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</w:t>
            </w:r>
            <w:r w:rsidR="004C7669"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4C7669" w:rsidRPr="00C27A1E" w14:paraId="2F1894B6" w14:textId="77777777" w:rsidTr="00A61626">
        <w:trPr>
          <w:trHeight w:val="16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48A" w14:textId="2B76A8B6" w:rsidR="004C7669" w:rsidRPr="00C27A1E" w:rsidRDefault="00FD1D42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0A0F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Бобров </w:t>
            </w:r>
          </w:p>
          <w:p w14:paraId="5F28B8E4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</w:t>
            </w:r>
          </w:p>
          <w:p w14:paraId="3849DBB2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FF7A" w14:textId="4DDF7658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Увинский районный избирательный округ № 29,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Халдинское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AD8E" w14:textId="4AE40946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материала на костюмы для Совета ветеранов МО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Халдинское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Селтинский район, с. Халды,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Советсткая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104D" w14:textId="7C040549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Халдинское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4D66" w14:textId="13C0B79B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4C7669" w:rsidRPr="00C27A1E" w14:paraId="2B618F8F" w14:textId="77777777" w:rsidTr="00C31F16">
        <w:trPr>
          <w:trHeight w:val="99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6460" w14:textId="7BB99FE7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D1D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8062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Халитов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190CEA59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Фарит</w:t>
            </w:r>
          </w:p>
          <w:p w14:paraId="1F871B65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Муллагалиевич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BAF9" w14:textId="2EEF0276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Увинский районный избирательный округ № 29, муниципальное образование «Селтинский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27E2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Памятника землякам, погибшим в годы Великой Отечественной войны 1941–1945 годов</w:t>
            </w:r>
          </w:p>
          <w:p w14:paraId="12A858D2" w14:textId="458CD9B9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(с. Узи)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3872" w14:textId="47897921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7F97" w14:textId="74C2F143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hAnsi="Times New Roman" w:cs="Times New Roman"/>
                <w:sz w:val="28"/>
                <w:szCs w:val="28"/>
              </w:rPr>
              <w:t>253,</w:t>
            </w:r>
            <w:r w:rsidR="00FD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669" w:rsidRPr="00C27A1E" w14:paraId="6ECFCDEF" w14:textId="77777777" w:rsidTr="00C31F16">
        <w:trPr>
          <w:trHeight w:val="105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3A2" w14:textId="77777777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104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0743" w14:textId="77777777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62E4" w14:textId="11D7EB05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Реконструкция аллеи героев в с. Селты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9E97" w14:textId="1033D44B" w:rsidR="004C7669" w:rsidRPr="00C27A1E" w:rsidRDefault="004C7669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Селтинское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F640" w14:textId="2D052513" w:rsidR="004C7669" w:rsidRPr="00C27A1E" w:rsidRDefault="004C7669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1342,4</w:t>
            </w:r>
          </w:p>
        </w:tc>
      </w:tr>
      <w:tr w:rsidR="00852A74" w:rsidRPr="00C27A1E" w14:paraId="62E64AE4" w14:textId="77777777" w:rsidTr="00DD3CA8">
        <w:trPr>
          <w:trHeight w:val="44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386D18C" w14:textId="5B605D0A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  <w:p w14:paraId="55F45A03" w14:textId="77777777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2A7F5F9" w14:textId="77777777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46C9962" w14:textId="77777777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CC3DF12" w14:textId="34E85216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  <w:p w14:paraId="1074F3BC" w14:textId="77777777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1951B75F" w14:textId="77777777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6200AE3" w14:textId="77777777" w:rsidR="00852A74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009B6FFE" w14:textId="0F5B7402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07C3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Широбокова Софья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Эльфатовна</w:t>
            </w:r>
            <w:proofErr w:type="spellEnd"/>
          </w:p>
          <w:p w14:paraId="0F4AAF4B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F337AF5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Хохряков Анатолий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Григорьевич</w:t>
            </w:r>
          </w:p>
          <w:p w14:paraId="3500D103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B5F28EB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Конорюков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Алексей Александрович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AE7E" w14:textId="4B732EFA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Якшур-Бодьинский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30,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Якшур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Бодьинский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  <w:p w14:paraId="177FD9A3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0F18" w14:textId="6AA7AED3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Обустройство памятников участникам ВОВ, боевых действий, афганцам, жертвам гражданской войны и прилегающей к ним территории, в том числе: в   с. Новая Чернушка, д. Малая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Итча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с.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Старые Зятцы,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Мукши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CD22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Администрации муниципальных образований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Чернушинское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Чуровское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Старозятцинское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Мукшинское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84CC" w14:textId="7C76A995" w:rsidR="00852A74" w:rsidRPr="00627B07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324,8</w:t>
            </w:r>
          </w:p>
        </w:tc>
      </w:tr>
      <w:tr w:rsidR="00852A74" w:rsidRPr="00C27A1E" w14:paraId="1F999D5A" w14:textId="77777777" w:rsidTr="00DD3CA8">
        <w:trPr>
          <w:trHeight w:val="712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5360AD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81B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8600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B82A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Ремонт дорог, в том числе: </w:t>
            </w:r>
          </w:p>
          <w:p w14:paraId="5524215C" w14:textId="4047278B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д. Альман, ул. Ключевая, (690 м);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Выжоил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Ключевая (960 м.</w:t>
            </w:r>
            <w:proofErr w:type="gram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);   </w:t>
            </w:r>
            <w:proofErr w:type="gram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Варавай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 Прудовая (протяжённостью 326 м.);</w:t>
            </w:r>
          </w:p>
          <w:p w14:paraId="6620BB3C" w14:textId="1BA777A5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ул. Полевая в д. Пушкари (протяжённостью 0,9 км.);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Полевая, ул. Луговая, ул. Лесная с. Чур; ул. Труда в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Порва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(0,5 км); в                             д. Большие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Ошворцы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Садовая (протяжённостью 0,6 км.)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CD75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Якшурское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Чуровское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Кекоранское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DE8" w14:textId="0BCB3FFB" w:rsidR="00852A74" w:rsidRPr="00627B07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769,0</w:t>
            </w:r>
          </w:p>
        </w:tc>
      </w:tr>
      <w:tr w:rsidR="00852A74" w:rsidRPr="00C27A1E" w14:paraId="11F261F0" w14:textId="77777777" w:rsidTr="00DD3CA8">
        <w:trPr>
          <w:trHeight w:val="1851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830C70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C22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6DA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D35F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Приобретение игровых элементов для детских площадок (качели, горка, карусель) в с. </w:t>
            </w:r>
            <w:proofErr w:type="spellStart"/>
            <w:proofErr w:type="gram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Селычка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 </w:t>
            </w:r>
            <w:proofErr w:type="gram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с. Старые Зятцы, д. Алгазы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A5D2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Селычинское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Старозятцинское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C8DF" w14:textId="22B37A38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150,0</w:t>
            </w:r>
          </w:p>
        </w:tc>
      </w:tr>
      <w:tr w:rsidR="00852A74" w:rsidRPr="00C27A1E" w14:paraId="06FEEA93" w14:textId="77777777" w:rsidTr="00DD3CA8">
        <w:trPr>
          <w:trHeight w:val="970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A3ED83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C58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36D3" w14:textId="2937D72A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Якшур-Бодьинский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30, муниципальное образование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Шарканский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BC01BC" w14:textId="4019942D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4 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Бородули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Кыква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Мишкино, д. Малый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Казес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3 обелисков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Бородули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Кельдыш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Кыква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и благоустройство прилегающих к обелискам и памятникам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Бородули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Кыква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Нижние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Кивары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Сюрсовай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7546" w14:textId="23EBD86A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Бородулинское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53E5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852A74" w:rsidRPr="00C27A1E" w14:paraId="2AC50F77" w14:textId="77777777" w:rsidTr="00DD3CA8">
        <w:trPr>
          <w:trHeight w:val="465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79AFC3" w14:textId="1D80776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CC0A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93BE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68C061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39B5" w14:textId="7C24C8EF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Кыквинское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C690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301,0</w:t>
            </w:r>
          </w:p>
        </w:tc>
      </w:tr>
      <w:tr w:rsidR="00852A74" w:rsidRPr="00C27A1E" w14:paraId="4B9C26AF" w14:textId="77777777" w:rsidTr="00DD3CA8">
        <w:trPr>
          <w:trHeight w:val="1027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EF0C43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63D8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38D4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DCAF2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D04" w14:textId="14D72204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Мишкинское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2AA8" w14:textId="683AE896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349,4</w:t>
            </w:r>
          </w:p>
        </w:tc>
      </w:tr>
      <w:tr w:rsidR="00852A74" w:rsidRPr="00C27A1E" w14:paraId="0DB797BF" w14:textId="77777777" w:rsidTr="00DD3CA8">
        <w:trPr>
          <w:trHeight w:val="984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84ED67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7D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F99B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F0931D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747" w14:textId="7B58BBB4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Нижнекиварское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444F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103,0</w:t>
            </w:r>
          </w:p>
        </w:tc>
      </w:tr>
      <w:tr w:rsidR="00852A74" w:rsidRPr="00C27A1E" w14:paraId="3033F7C6" w14:textId="77777777" w:rsidTr="00DD3CA8">
        <w:trPr>
          <w:trHeight w:val="984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452180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FE4D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86F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1776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DB3D" w14:textId="4408E70B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Сюрсовайское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3959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150,0</w:t>
            </w:r>
          </w:p>
        </w:tc>
      </w:tr>
      <w:tr w:rsidR="00852A74" w:rsidRPr="00C27A1E" w14:paraId="7B3DF839" w14:textId="77777777" w:rsidTr="00DD3CA8">
        <w:trPr>
          <w:trHeight w:val="1142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B53E25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BC4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E60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41705A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Строительство 4 игровых площадок (д. Нижний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Казес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Вортчино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14:paraId="4080009E" w14:textId="33857F9A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Пашур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Вишур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Сосновка)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71A9" w14:textId="0D1701EE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Вортчинское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A441" w14:textId="12F1EB4E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943,0</w:t>
            </w:r>
          </w:p>
        </w:tc>
      </w:tr>
      <w:tr w:rsidR="00852A74" w:rsidRPr="00C27A1E" w14:paraId="481D56F1" w14:textId="77777777" w:rsidTr="00DD3CA8">
        <w:trPr>
          <w:trHeight w:val="710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5FBFA9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8EA9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C22F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6847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5884" w14:textId="1FCDF95A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образования «Сосновское»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0F85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531,5</w:t>
            </w:r>
          </w:p>
        </w:tc>
      </w:tr>
      <w:tr w:rsidR="00852A74" w:rsidRPr="00C27A1E" w14:paraId="299A5670" w14:textId="77777777" w:rsidTr="00DD3CA8">
        <w:trPr>
          <w:trHeight w:val="996"/>
        </w:trPr>
        <w:tc>
          <w:tcPr>
            <w:tcW w:w="6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1A1044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9A6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0F2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2D02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Обустройство спортивной площадки в д. Нижние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Кивары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8F4D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Нижнекиварское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FC2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400,0</w:t>
            </w:r>
          </w:p>
        </w:tc>
      </w:tr>
      <w:tr w:rsidR="00852A74" w:rsidRPr="00C27A1E" w14:paraId="5EBE4868" w14:textId="77777777" w:rsidTr="00A95783">
        <w:trPr>
          <w:trHeight w:val="165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29CB3" w14:textId="77777777" w:rsidR="00852A74" w:rsidRPr="00C27A1E" w:rsidRDefault="00852A74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0B2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2531" w14:textId="2971296F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Якшур-Бодьинский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районный избирательный округ № 30, муниципальное образование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«Дебёсский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C269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Строительство спортивной площадки (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воркаут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-площадки) в парке «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Чупчипал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в центре  </w:t>
            </w:r>
          </w:p>
          <w:p w14:paraId="507C087D" w14:textId="718647D1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Дебёсы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ул.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дер. </w:t>
            </w:r>
            <w:proofErr w:type="spellStart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Сюрногурт</w:t>
            </w:r>
            <w:proofErr w:type="spellEnd"/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9527" w14:textId="77777777" w:rsidR="00852A74" w:rsidRPr="00C27A1E" w:rsidRDefault="00852A74" w:rsidP="004C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муниципального образования «Дебёсский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1740" w14:textId="0C08C760" w:rsidR="00852A74" w:rsidRPr="00C27A1E" w:rsidRDefault="00E14458" w:rsidP="004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254,9</w:t>
            </w:r>
          </w:p>
        </w:tc>
      </w:tr>
      <w:tr w:rsidR="00852A74" w:rsidRPr="00C27A1E" w14:paraId="1B62E57F" w14:textId="77777777" w:rsidTr="00852A74">
        <w:trPr>
          <w:trHeight w:val="102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0FDB" w14:textId="77777777" w:rsidR="00852A74" w:rsidRPr="00C27A1E" w:rsidRDefault="00852A74" w:rsidP="008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FFA" w14:textId="77777777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F53C" w14:textId="77777777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C95A" w14:textId="6E2CFD41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Ремонт дороги в д.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Мира – 450 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5144" w14:textId="657F158F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муниципального образования «Дебёсский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A2A" w14:textId="46CFCA55" w:rsidR="00852A74" w:rsidRDefault="00E14458" w:rsidP="008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642,1</w:t>
            </w:r>
          </w:p>
        </w:tc>
      </w:tr>
      <w:tr w:rsidR="00852A74" w:rsidRPr="00C27A1E" w14:paraId="706EA4B2" w14:textId="77777777" w:rsidTr="00C31F16">
        <w:trPr>
          <w:trHeight w:val="18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9442" w14:textId="7B653A63" w:rsidR="00852A74" w:rsidRPr="00C27A1E" w:rsidRDefault="00852A74" w:rsidP="008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7EF8" w14:textId="77777777" w:rsidR="00852A74" w:rsidRPr="00083556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Ишматова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C583" w14:textId="4850996D" w:rsidR="00852A74" w:rsidRPr="00083556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8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Можгинский</w:t>
            </w:r>
            <w:proofErr w:type="spellEnd"/>
            <w:r w:rsidRPr="0008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районный избирательный округ № 27, муниципальное образование «Граховский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0F20" w14:textId="2310C6CC" w:rsidR="00852A74" w:rsidRPr="00083556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 общественного пространства Районного Дома культуры «Лидер» (устройство покрытия детско-спортивной площадки)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24FA" w14:textId="55A75141" w:rsidR="00852A74" w:rsidRPr="00083556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муниципального образования «Граховский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10C" w14:textId="7E1CD2B3" w:rsidR="00852A74" w:rsidRPr="00083556" w:rsidRDefault="00852A74" w:rsidP="008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</w:t>
            </w:r>
          </w:p>
        </w:tc>
      </w:tr>
      <w:tr w:rsidR="00852A74" w:rsidRPr="00C27A1E" w14:paraId="7E880E09" w14:textId="77777777" w:rsidTr="00C31F16">
        <w:trPr>
          <w:trHeight w:val="26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3295" w14:textId="7B20C147" w:rsidR="00852A74" w:rsidRPr="00C27A1E" w:rsidRDefault="00852A74" w:rsidP="008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4B3A" w14:textId="77777777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Кузнецов Антон</w:t>
            </w:r>
          </w:p>
          <w:p w14:paraId="42E7ECC0" w14:textId="77777777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652E" w14:textId="77777777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образование «Город Ижевск» (Республиканский избирательный округ)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70F8" w14:textId="308C8876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Приведение в соответствие с нормами СанПиН 2.4.3.1186-03 помещений двух учебных мастерских площадью 123 кв. м. БПОУ УР «Ижевский автотранспортный техникум» (ул. Гагарина, 49а): косметический ремонт потолка и стен, устройство полов, замена электропроводки, монтаж вентиляции, установка дверей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E371" w14:textId="1A5BE385" w:rsidR="00852A74" w:rsidRPr="00C27A1E" w:rsidRDefault="00852A74" w:rsidP="0085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образования и науки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6513" w14:textId="385C5F3B" w:rsidR="00852A74" w:rsidRPr="00C27A1E" w:rsidRDefault="00852A74" w:rsidP="008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841,0</w:t>
            </w:r>
          </w:p>
        </w:tc>
      </w:tr>
      <w:tr w:rsidR="00852A74" w:rsidRPr="00A05208" w14:paraId="7B0FE6B1" w14:textId="77777777" w:rsidTr="00852A74">
        <w:trPr>
          <w:trHeight w:val="375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3CC" w14:textId="50757807" w:rsidR="00852A74" w:rsidRPr="00A05208" w:rsidRDefault="00852A74" w:rsidP="00852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2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8E3" w14:textId="74AB2DA1" w:rsidR="00852A74" w:rsidRPr="00A05208" w:rsidRDefault="0097489E" w:rsidP="0085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34075,6</w:t>
            </w:r>
          </w:p>
        </w:tc>
      </w:tr>
    </w:tbl>
    <w:p w14:paraId="2C121E3F" w14:textId="19C49EE4" w:rsidR="00F77EB1" w:rsidRDefault="00F77EB1" w:rsidP="00B45D89">
      <w:pPr>
        <w:rPr>
          <w:rFonts w:ascii="Times New Roman" w:hAnsi="Times New Roman" w:cs="Times New Roman"/>
          <w:sz w:val="27"/>
          <w:szCs w:val="27"/>
        </w:rPr>
      </w:pPr>
    </w:p>
    <w:p w14:paraId="271052B1" w14:textId="6FD7983D" w:rsidR="00EF650A" w:rsidRPr="00083556" w:rsidRDefault="00083556" w:rsidP="00083556">
      <w:pPr>
        <w:ind w:firstLine="426"/>
        <w:rPr>
          <w:rFonts w:ascii="Times New Roman" w:hAnsi="Times New Roman" w:cs="Times New Roman"/>
          <w:i/>
          <w:iCs/>
          <w:sz w:val="27"/>
          <w:szCs w:val="27"/>
        </w:rPr>
      </w:pPr>
      <w:r w:rsidRPr="00083556">
        <w:rPr>
          <w:rFonts w:ascii="Times New Roman" w:hAnsi="Times New Roman" w:cs="Times New Roman"/>
          <w:i/>
          <w:iCs/>
          <w:sz w:val="27"/>
          <w:szCs w:val="27"/>
        </w:rPr>
        <w:t xml:space="preserve">*В перечень вошли наказы, частично реализованные в 2020 году </w:t>
      </w:r>
      <w:r w:rsidR="00FD1D42">
        <w:rPr>
          <w:rFonts w:ascii="Times New Roman" w:hAnsi="Times New Roman" w:cs="Times New Roman"/>
          <w:i/>
          <w:iCs/>
          <w:sz w:val="27"/>
          <w:szCs w:val="27"/>
        </w:rPr>
        <w:t xml:space="preserve">и планируемые к завершению </w:t>
      </w:r>
      <w:r w:rsidRPr="00083556">
        <w:rPr>
          <w:rFonts w:ascii="Times New Roman" w:hAnsi="Times New Roman" w:cs="Times New Roman"/>
          <w:i/>
          <w:iCs/>
          <w:sz w:val="27"/>
          <w:szCs w:val="27"/>
        </w:rPr>
        <w:t>в 2021 году.</w:t>
      </w:r>
    </w:p>
    <w:sectPr w:rsidR="00EF650A" w:rsidRPr="00083556" w:rsidSect="00031A24">
      <w:headerReference w:type="default" r:id="rId8"/>
      <w:pgSz w:w="16838" w:h="11906" w:orient="landscape"/>
      <w:pgMar w:top="1134" w:right="850" w:bottom="993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F250" w14:textId="77777777" w:rsidR="007A15C7" w:rsidRDefault="007A15C7" w:rsidP="0093266A">
      <w:pPr>
        <w:spacing w:after="0" w:line="240" w:lineRule="auto"/>
      </w:pPr>
      <w:r>
        <w:separator/>
      </w:r>
    </w:p>
  </w:endnote>
  <w:endnote w:type="continuationSeparator" w:id="0">
    <w:p w14:paraId="76F650C0" w14:textId="77777777" w:rsidR="007A15C7" w:rsidRDefault="007A15C7" w:rsidP="0093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739D" w14:textId="77777777" w:rsidR="007A15C7" w:rsidRDefault="007A15C7" w:rsidP="0093266A">
      <w:pPr>
        <w:spacing w:after="0" w:line="240" w:lineRule="auto"/>
      </w:pPr>
      <w:r>
        <w:separator/>
      </w:r>
    </w:p>
  </w:footnote>
  <w:footnote w:type="continuationSeparator" w:id="0">
    <w:p w14:paraId="71FAEE6F" w14:textId="77777777" w:rsidR="007A15C7" w:rsidRDefault="007A15C7" w:rsidP="0093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320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64AB44" w14:textId="77777777" w:rsidR="007A15C7" w:rsidRPr="0093266A" w:rsidRDefault="007A15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2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6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2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A4C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9326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0B2606" w14:textId="77777777" w:rsidR="007A15C7" w:rsidRDefault="007A15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7650"/>
    <w:multiLevelType w:val="hybridMultilevel"/>
    <w:tmpl w:val="3B1A9E9E"/>
    <w:lvl w:ilvl="0" w:tplc="16506B98">
      <w:start w:val="27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30484C"/>
    <w:multiLevelType w:val="hybridMultilevel"/>
    <w:tmpl w:val="2BB66812"/>
    <w:lvl w:ilvl="0" w:tplc="511AD0BA">
      <w:start w:val="27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208"/>
    <w:rsid w:val="00002EDD"/>
    <w:rsid w:val="00024912"/>
    <w:rsid w:val="00027E2E"/>
    <w:rsid w:val="00031A24"/>
    <w:rsid w:val="000324F1"/>
    <w:rsid w:val="00041DD7"/>
    <w:rsid w:val="00050832"/>
    <w:rsid w:val="0007314B"/>
    <w:rsid w:val="00083556"/>
    <w:rsid w:val="00096234"/>
    <w:rsid w:val="000A2288"/>
    <w:rsid w:val="000A3591"/>
    <w:rsid w:val="000B09BC"/>
    <w:rsid w:val="000C3B0E"/>
    <w:rsid w:val="000D2768"/>
    <w:rsid w:val="000D69D0"/>
    <w:rsid w:val="000E7D30"/>
    <w:rsid w:val="000F4ADB"/>
    <w:rsid w:val="00100E79"/>
    <w:rsid w:val="00114F15"/>
    <w:rsid w:val="00115216"/>
    <w:rsid w:val="00125576"/>
    <w:rsid w:val="001308C3"/>
    <w:rsid w:val="00142D13"/>
    <w:rsid w:val="00152A1D"/>
    <w:rsid w:val="00153D92"/>
    <w:rsid w:val="001625AE"/>
    <w:rsid w:val="00166BD3"/>
    <w:rsid w:val="001802A2"/>
    <w:rsid w:val="00184225"/>
    <w:rsid w:val="00186A6B"/>
    <w:rsid w:val="00187FE1"/>
    <w:rsid w:val="0019660A"/>
    <w:rsid w:val="0019681B"/>
    <w:rsid w:val="001F4C24"/>
    <w:rsid w:val="001F6A7F"/>
    <w:rsid w:val="002027D4"/>
    <w:rsid w:val="00205D64"/>
    <w:rsid w:val="00205FF1"/>
    <w:rsid w:val="00223B0D"/>
    <w:rsid w:val="00227430"/>
    <w:rsid w:val="0023471B"/>
    <w:rsid w:val="002375B5"/>
    <w:rsid w:val="002425A2"/>
    <w:rsid w:val="00245BC7"/>
    <w:rsid w:val="002503B1"/>
    <w:rsid w:val="00267993"/>
    <w:rsid w:val="002721DB"/>
    <w:rsid w:val="002771B0"/>
    <w:rsid w:val="00277730"/>
    <w:rsid w:val="002805D3"/>
    <w:rsid w:val="002A7F2B"/>
    <w:rsid w:val="002B6EAB"/>
    <w:rsid w:val="002C15AE"/>
    <w:rsid w:val="002F4E2B"/>
    <w:rsid w:val="002F5D19"/>
    <w:rsid w:val="0030500A"/>
    <w:rsid w:val="003060C9"/>
    <w:rsid w:val="00310C84"/>
    <w:rsid w:val="0032061F"/>
    <w:rsid w:val="00346651"/>
    <w:rsid w:val="00347ED1"/>
    <w:rsid w:val="003660C5"/>
    <w:rsid w:val="003827F9"/>
    <w:rsid w:val="00394031"/>
    <w:rsid w:val="00397B80"/>
    <w:rsid w:val="003A5692"/>
    <w:rsid w:val="003A5F8A"/>
    <w:rsid w:val="003A679F"/>
    <w:rsid w:val="003C4DE0"/>
    <w:rsid w:val="003D179E"/>
    <w:rsid w:val="003E6489"/>
    <w:rsid w:val="003F18E4"/>
    <w:rsid w:val="00401DE2"/>
    <w:rsid w:val="00402A65"/>
    <w:rsid w:val="00403A0C"/>
    <w:rsid w:val="00404550"/>
    <w:rsid w:val="0040746A"/>
    <w:rsid w:val="004453DC"/>
    <w:rsid w:val="00460EE3"/>
    <w:rsid w:val="004652FA"/>
    <w:rsid w:val="00490045"/>
    <w:rsid w:val="004A061F"/>
    <w:rsid w:val="004A29A6"/>
    <w:rsid w:val="004B5EB6"/>
    <w:rsid w:val="004C7669"/>
    <w:rsid w:val="004D2251"/>
    <w:rsid w:val="004D4605"/>
    <w:rsid w:val="004E04FD"/>
    <w:rsid w:val="0050667E"/>
    <w:rsid w:val="00515905"/>
    <w:rsid w:val="00531438"/>
    <w:rsid w:val="00545666"/>
    <w:rsid w:val="00547024"/>
    <w:rsid w:val="00570244"/>
    <w:rsid w:val="0057368B"/>
    <w:rsid w:val="005878EB"/>
    <w:rsid w:val="0058796F"/>
    <w:rsid w:val="00591BA0"/>
    <w:rsid w:val="0059459E"/>
    <w:rsid w:val="005A3CCA"/>
    <w:rsid w:val="005B0D13"/>
    <w:rsid w:val="005B6791"/>
    <w:rsid w:val="005C1A18"/>
    <w:rsid w:val="005C5B85"/>
    <w:rsid w:val="005F52D6"/>
    <w:rsid w:val="005F663C"/>
    <w:rsid w:val="00616090"/>
    <w:rsid w:val="00627B07"/>
    <w:rsid w:val="00663C45"/>
    <w:rsid w:val="00675B96"/>
    <w:rsid w:val="006765B4"/>
    <w:rsid w:val="00680C51"/>
    <w:rsid w:val="00683CF8"/>
    <w:rsid w:val="006919A2"/>
    <w:rsid w:val="00692886"/>
    <w:rsid w:val="00695CAB"/>
    <w:rsid w:val="006B3527"/>
    <w:rsid w:val="006B3DE4"/>
    <w:rsid w:val="006D4207"/>
    <w:rsid w:val="006F7938"/>
    <w:rsid w:val="00710C6F"/>
    <w:rsid w:val="00711EC6"/>
    <w:rsid w:val="00715A36"/>
    <w:rsid w:val="0072175C"/>
    <w:rsid w:val="00737249"/>
    <w:rsid w:val="0074145B"/>
    <w:rsid w:val="00741715"/>
    <w:rsid w:val="00743232"/>
    <w:rsid w:val="007454F6"/>
    <w:rsid w:val="00780E69"/>
    <w:rsid w:val="00782E30"/>
    <w:rsid w:val="00786C93"/>
    <w:rsid w:val="00787B47"/>
    <w:rsid w:val="00794583"/>
    <w:rsid w:val="00795CE4"/>
    <w:rsid w:val="00795FA2"/>
    <w:rsid w:val="00796C59"/>
    <w:rsid w:val="007A15C7"/>
    <w:rsid w:val="007B417E"/>
    <w:rsid w:val="007C0280"/>
    <w:rsid w:val="007C0A9C"/>
    <w:rsid w:val="007C3524"/>
    <w:rsid w:val="0081112C"/>
    <w:rsid w:val="00823040"/>
    <w:rsid w:val="008404E0"/>
    <w:rsid w:val="0084361F"/>
    <w:rsid w:val="00852A74"/>
    <w:rsid w:val="00853780"/>
    <w:rsid w:val="00853F72"/>
    <w:rsid w:val="008561CE"/>
    <w:rsid w:val="00860063"/>
    <w:rsid w:val="00862160"/>
    <w:rsid w:val="00883225"/>
    <w:rsid w:val="00884CC0"/>
    <w:rsid w:val="008939BD"/>
    <w:rsid w:val="0089697B"/>
    <w:rsid w:val="008B184F"/>
    <w:rsid w:val="008C25D2"/>
    <w:rsid w:val="008D0DEB"/>
    <w:rsid w:val="008D61FA"/>
    <w:rsid w:val="008F1FFD"/>
    <w:rsid w:val="00911B56"/>
    <w:rsid w:val="009269CC"/>
    <w:rsid w:val="009312C1"/>
    <w:rsid w:val="0093266A"/>
    <w:rsid w:val="00937DAC"/>
    <w:rsid w:val="00940F2A"/>
    <w:rsid w:val="009417DA"/>
    <w:rsid w:val="00950648"/>
    <w:rsid w:val="0096521E"/>
    <w:rsid w:val="0097489E"/>
    <w:rsid w:val="00991F7C"/>
    <w:rsid w:val="00995A51"/>
    <w:rsid w:val="009968F6"/>
    <w:rsid w:val="009A78C5"/>
    <w:rsid w:val="009C308C"/>
    <w:rsid w:val="009C62DA"/>
    <w:rsid w:val="009E0AC7"/>
    <w:rsid w:val="009E2BA7"/>
    <w:rsid w:val="00A05208"/>
    <w:rsid w:val="00A20512"/>
    <w:rsid w:val="00A22D90"/>
    <w:rsid w:val="00A2588F"/>
    <w:rsid w:val="00A34A89"/>
    <w:rsid w:val="00A426A8"/>
    <w:rsid w:val="00A4421A"/>
    <w:rsid w:val="00A45385"/>
    <w:rsid w:val="00A61626"/>
    <w:rsid w:val="00A97226"/>
    <w:rsid w:val="00AA1423"/>
    <w:rsid w:val="00AB39D8"/>
    <w:rsid w:val="00AC052C"/>
    <w:rsid w:val="00AE77D9"/>
    <w:rsid w:val="00AF3336"/>
    <w:rsid w:val="00AF3662"/>
    <w:rsid w:val="00B13880"/>
    <w:rsid w:val="00B22D65"/>
    <w:rsid w:val="00B2781C"/>
    <w:rsid w:val="00B32F0A"/>
    <w:rsid w:val="00B40813"/>
    <w:rsid w:val="00B41634"/>
    <w:rsid w:val="00B424E3"/>
    <w:rsid w:val="00B457BB"/>
    <w:rsid w:val="00B45D89"/>
    <w:rsid w:val="00B67F7F"/>
    <w:rsid w:val="00B777C1"/>
    <w:rsid w:val="00B804D9"/>
    <w:rsid w:val="00C26B14"/>
    <w:rsid w:val="00C26DFC"/>
    <w:rsid w:val="00C27A1E"/>
    <w:rsid w:val="00C31F16"/>
    <w:rsid w:val="00C354AA"/>
    <w:rsid w:val="00C53992"/>
    <w:rsid w:val="00C84927"/>
    <w:rsid w:val="00C90F4A"/>
    <w:rsid w:val="00C92A6E"/>
    <w:rsid w:val="00CA3DF7"/>
    <w:rsid w:val="00CB6794"/>
    <w:rsid w:val="00CC4E9E"/>
    <w:rsid w:val="00CE1330"/>
    <w:rsid w:val="00CF053A"/>
    <w:rsid w:val="00D00910"/>
    <w:rsid w:val="00D02014"/>
    <w:rsid w:val="00D02A4C"/>
    <w:rsid w:val="00D06379"/>
    <w:rsid w:val="00D06CE2"/>
    <w:rsid w:val="00D3060B"/>
    <w:rsid w:val="00D45C29"/>
    <w:rsid w:val="00D47B99"/>
    <w:rsid w:val="00D52598"/>
    <w:rsid w:val="00D53FA7"/>
    <w:rsid w:val="00D6770B"/>
    <w:rsid w:val="00D75D3E"/>
    <w:rsid w:val="00D84256"/>
    <w:rsid w:val="00D86802"/>
    <w:rsid w:val="00D950EC"/>
    <w:rsid w:val="00DA0144"/>
    <w:rsid w:val="00DC1A77"/>
    <w:rsid w:val="00DC376C"/>
    <w:rsid w:val="00DC490D"/>
    <w:rsid w:val="00DD4668"/>
    <w:rsid w:val="00DE7DFA"/>
    <w:rsid w:val="00DF0317"/>
    <w:rsid w:val="00E001FD"/>
    <w:rsid w:val="00E016A2"/>
    <w:rsid w:val="00E07FCE"/>
    <w:rsid w:val="00E14458"/>
    <w:rsid w:val="00E20A3D"/>
    <w:rsid w:val="00E35E81"/>
    <w:rsid w:val="00E41615"/>
    <w:rsid w:val="00E449FD"/>
    <w:rsid w:val="00E52DA5"/>
    <w:rsid w:val="00E65E22"/>
    <w:rsid w:val="00E80A0D"/>
    <w:rsid w:val="00EE47BA"/>
    <w:rsid w:val="00EE7FDE"/>
    <w:rsid w:val="00EF067D"/>
    <w:rsid w:val="00EF650A"/>
    <w:rsid w:val="00F11572"/>
    <w:rsid w:val="00F253CE"/>
    <w:rsid w:val="00F25679"/>
    <w:rsid w:val="00F37DE9"/>
    <w:rsid w:val="00F37E99"/>
    <w:rsid w:val="00F4133A"/>
    <w:rsid w:val="00F43FDB"/>
    <w:rsid w:val="00F47A25"/>
    <w:rsid w:val="00F53FBE"/>
    <w:rsid w:val="00F62983"/>
    <w:rsid w:val="00F6530B"/>
    <w:rsid w:val="00F670C4"/>
    <w:rsid w:val="00F73D88"/>
    <w:rsid w:val="00F77EB1"/>
    <w:rsid w:val="00FB11B0"/>
    <w:rsid w:val="00FB2B52"/>
    <w:rsid w:val="00FC27F6"/>
    <w:rsid w:val="00FD1D42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809BD6"/>
  <w15:docId w15:val="{847C9F05-8E39-4FAC-9E46-4C773049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66A"/>
  </w:style>
  <w:style w:type="paragraph" w:styleId="a5">
    <w:name w:val="footer"/>
    <w:basedOn w:val="a"/>
    <w:link w:val="a6"/>
    <w:uiPriority w:val="99"/>
    <w:unhideWhenUsed/>
    <w:rsid w:val="0093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66A"/>
  </w:style>
  <w:style w:type="paragraph" w:styleId="a7">
    <w:name w:val="List Paragraph"/>
    <w:basedOn w:val="a"/>
    <w:uiPriority w:val="34"/>
    <w:qFormat/>
    <w:rsid w:val="004D46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7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23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8C3E-8586-4E0D-81FA-5B278773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14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Синельник Татьяна Викторовна</dc:creator>
  <cp:lastModifiedBy>Ившина Мария Андреевна</cp:lastModifiedBy>
  <cp:revision>79</cp:revision>
  <cp:lastPrinted>2021-06-16T08:14:00Z</cp:lastPrinted>
  <dcterms:created xsi:type="dcterms:W3CDTF">2021-03-19T11:18:00Z</dcterms:created>
  <dcterms:modified xsi:type="dcterms:W3CDTF">2021-06-16T08:14:00Z</dcterms:modified>
</cp:coreProperties>
</file>